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E6" w:rsidRPr="00324AB9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Tanulmányok alatti </w:t>
      </w:r>
      <w:r w:rsidRPr="00324AB9">
        <w:rPr>
          <w:rFonts w:ascii="Times New Roman" w:hAnsi="Times New Roman" w:cs="Times New Roman"/>
          <w:b/>
          <w:sz w:val="24"/>
          <w:szCs w:val="24"/>
          <w:u w:val="single"/>
        </w:rPr>
        <w:t>vizsgák követelményei</w:t>
      </w:r>
    </w:p>
    <w:p w:rsidR="00E642E6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5D" w:rsidRPr="00E642E6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E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E6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E642E6" w:rsidRDefault="00E642E6" w:rsidP="00E642E6">
      <w:pPr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42E6" w:rsidRPr="00E642E6" w:rsidTr="00E642E6">
        <w:tc>
          <w:tcPr>
            <w:tcW w:w="9212" w:type="dxa"/>
          </w:tcPr>
          <w:p w:rsidR="00E642E6" w:rsidRPr="00FD3E42" w:rsidRDefault="00E642E6" w:rsidP="00E64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IRODALOM</w:t>
            </w:r>
          </w:p>
          <w:p w:rsidR="00E642E6" w:rsidRPr="00FD3E42" w:rsidRDefault="00E642E6" w:rsidP="00E64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A szavakat hangokra, szótagokra bontja.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A hangokból, szótagokból szavakat épít.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A tanult verseket, mondókákat, rövidebb szövegeket szöveghűen, érthetően tolmácsolja.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447735"/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Észleli és/vagy megérti a nyelv alkotóelemeit, hangot, betűt, szótagot, szót, mondatot, szöveget, és azokra válaszokat fogalmaz meg. </w:t>
            </w:r>
          </w:p>
          <w:bookmarkEnd w:id="0"/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Képességeinek megfelelő szöveget hangos olvasás útján megért.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Megérti a szóbeli utasításokat, kérdéseket és a szöveg tartalmát.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Kifejezően, érthetően, az élethelyzetnek megfelelően kommunikál.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Biztosan ismeri az olvasás jelrendszerét.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Különbséget tesz a mesés és valószerű történetek között.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Ismer és megért rövidebb nép-és műköltészeti alkotásokat, rövidebb epikai műveket, verseket.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Részt vesz a kortársakkal és a felnőttekkel való kommunikációban, és az adott helyzetnek megfelelően alkalmazza a megismert kommunikációs szabályokat.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Képes önállóan vagy tanítói segítség alapján a szöveg terjedelmétől függően a lényeges elemek kiemelésére és összefoglalására.</w:t>
            </w:r>
          </w:p>
          <w:p w:rsidR="00E642E6" w:rsidRPr="00FD3E42" w:rsidRDefault="00E642E6" w:rsidP="00FD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2E6" w:rsidRPr="00E642E6" w:rsidTr="00E642E6">
        <w:tc>
          <w:tcPr>
            <w:tcW w:w="9212" w:type="dxa"/>
          </w:tcPr>
          <w:p w:rsidR="00E642E6" w:rsidRPr="00FD3E42" w:rsidRDefault="00E642E6" w:rsidP="00FD3E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  <w:p w:rsidR="00E642E6" w:rsidRPr="00FD3E42" w:rsidRDefault="00E642E6" w:rsidP="00FD3E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Kifejezően, érthetően, az élethelyzetnek megfelelően kommunikál.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Egyéni sajátosságaihoz mérten olvashatóan ír. Törekszik a rendezett írásképre, esztétikus füzetvezetésre.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Törekszik a tanult helyesírási ismeretek alkalmazására.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Saját tempójában elsajátítja az anyanyelvi írás jelrendszerét.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>A hallás és olvasás alapján megfigyelt szavakat, szószerkezeteket, mondatokat önállóan leírja.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Írásbeli munkáját segítséggel, vagy önállóan ellenőrzi és javítja.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Megfigyeli és tapasztalati úton megkülönbözteti egymástól a magánhangzókat és a mássalhangzókat, valamint időtartamukat.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Különbséget tesz az egyjegyű, a kétjegyű, a háromjegyű betűk között, és írásban pontosan jelöli ezeket a tanult szavakban.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A hangjelölés megismert szabályait jellemzően helyesen alkalmazza a tanult szavakban. </w:t>
            </w:r>
          </w:p>
          <w:p w:rsidR="00FD3E42" w:rsidRPr="00FD3E42" w:rsidRDefault="00FD3E42" w:rsidP="00FD3E42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42">
              <w:rPr>
                <w:rFonts w:ascii="Times New Roman" w:hAnsi="Times New Roman" w:cs="Times New Roman"/>
                <w:sz w:val="24"/>
                <w:szCs w:val="24"/>
              </w:rPr>
              <w:t xml:space="preserve">A szövegalkotás során törekszik meglévő szókincsének aktivizálására. </w:t>
            </w:r>
          </w:p>
          <w:p w:rsidR="00E642E6" w:rsidRDefault="00E642E6" w:rsidP="00FD3E42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E42" w:rsidRPr="00FD3E42" w:rsidRDefault="00FD3E42" w:rsidP="00FD3E42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2E6" w:rsidRPr="00E642E6" w:rsidTr="00E642E6">
        <w:tc>
          <w:tcPr>
            <w:tcW w:w="9212" w:type="dxa"/>
          </w:tcPr>
          <w:p w:rsidR="00E642E6" w:rsidRDefault="00E642E6" w:rsidP="007C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  <w:p w:rsidR="007C5890" w:rsidRPr="00E642E6" w:rsidRDefault="007C5890" w:rsidP="007C58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tudja halmazok számosságát megállapítani és összehasonlítani;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legyen képes összefüggések megfigyelésére, leolvasására, megfogalmazására;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tudja állítások igazságát eldönteni, igaz állításokat fogalmazni;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legyen képes tárgyakat, számokat sorba rendezni adott szempont szerint;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készítsen nyitott mondatot ábráról, szövegről, tegye igazzá behelyettesítéssel,</w:t>
            </w:r>
          </w:p>
          <w:p w:rsidR="007C5890" w:rsidRPr="000B407A" w:rsidRDefault="007C5890" w:rsidP="007C5890">
            <w:pPr>
              <w:pStyle w:val="NormlWeb"/>
              <w:spacing w:before="0" w:beforeAutospacing="0" w:after="0" w:afterAutospacing="0" w:line="276" w:lineRule="auto"/>
              <w:ind w:firstLine="708"/>
            </w:pPr>
            <w:r w:rsidRPr="000B407A">
              <w:rPr>
                <w:color w:val="000000"/>
              </w:rPr>
              <w:t>próbálgatással;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tárgyakat meg- és leszámolni egyesével, kettesével, ötösével, tízesével;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a számok nevét és jelét 20-as számkörben;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számokat összehasonlítani nagyság szerint, sorba rendezni 20-as számkörben;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találja meg a számok helyét a számegyenesen;</w:t>
            </w:r>
          </w:p>
          <w:p w:rsidR="007C5890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tudja értelmezni az összea</w:t>
            </w:r>
            <w:r>
              <w:rPr>
                <w:color w:val="000000"/>
              </w:rPr>
              <w:t>dást, kivonást</w:t>
            </w:r>
            <w:r w:rsidRPr="000B407A">
              <w:rPr>
                <w:color w:val="000000"/>
              </w:rPr>
              <w:t xml:space="preserve"> 20-as számkörben;</w:t>
            </w:r>
            <w:r>
              <w:rPr>
                <w:color w:val="000000"/>
              </w:rPr>
              <w:t xml:space="preserve"> és tudja hozzákapcsolni a megfelelő műveletet adott helyzethez, szöveges feladathoz.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érti a következő kifejezéseket: tag, összeg, kisebbítendő, kivonandó, különbség, zárójel.</w:t>
            </w:r>
          </w:p>
          <w:p w:rsidR="007C5890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 xml:space="preserve">ismerje a számok tulajdonságait 20-as számkörben: páros, páratlan, </w:t>
            </w:r>
            <w:r>
              <w:rPr>
                <w:color w:val="000000"/>
              </w:rPr>
              <w:t xml:space="preserve">egyes </w:t>
            </w:r>
            <w:r w:rsidRPr="000B407A">
              <w:rPr>
                <w:color w:val="000000"/>
              </w:rPr>
              <w:t>számszomszéd.</w:t>
            </w:r>
          </w:p>
          <w:p w:rsidR="007C5890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tudja a szöveges feladatban megfogalmazott hétköznapi problémát megoldani matematikai ismeretei segítségével</w:t>
            </w:r>
          </w:p>
          <w:p w:rsidR="007C5890" w:rsidRPr="000B407A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tudja a mennyiségi viszonyokat jelölni nyíllal vagy a &lt;, &gt;, = jelekkel</w:t>
            </w:r>
          </w:p>
          <w:p w:rsidR="007C5890" w:rsidRPr="006B3B88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t>legyen képes s</w:t>
            </w:r>
            <w:r w:rsidRPr="000B407A">
              <w:t>íkbeli alakzatok megkülönböztetésére, alak megnevezésére, csoportosítására (logikai készlet).</w:t>
            </w:r>
          </w:p>
          <w:p w:rsidR="007C5890" w:rsidRPr="00180392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t>különbséget tesz test és síkidom között</w:t>
            </w:r>
          </w:p>
          <w:p w:rsidR="00E642E6" w:rsidRPr="007C5890" w:rsidRDefault="007C5890" w:rsidP="007C5890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t>tudjon különbséget tenni a biztos, a lehetetlen és a lehetséges, de nem biztos események között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ANGOL NYELV</w:t>
            </w:r>
          </w:p>
          <w:p w:rsid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tanuló aktívan részt vesz a célnyelvi tevékenységekben. Megérti az egyszerű tanári utasításokat, ismerős kérdéseket, melyre válaszol és reagál is – legtöbbször TPR.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(How are you? How many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.? What colour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…? Sit down. 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up. Open. Close. Listen. Read.)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 szavakat, rövid mondatokat megért jól ismert témában.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Minta alapján egyszerű rövid mondatokat alkot. ( I wash my hands. I am 7. My favourite T-shirt is green.)</w:t>
            </w:r>
          </w:p>
          <w:p w:rsidR="00E642E6" w:rsidRPr="00E642E6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Fő témakörök: színek, ruhadarabok, születésnap, tisztálkodás, állatok, számok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(1-10), játékok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VIZUÁLIS KULTÚRA</w:t>
            </w:r>
          </w:p>
          <w:p w:rsid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Tudja személyes élménye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megjeleníteni képi formában.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Legyen képes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egyszerű lenyomat készítésére.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Tudjon szabályos vonal, folt és szí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nritmusra épített sort alkotni.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Legyen képes állatok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meseszereplők ábrázolására.</w:t>
            </w:r>
          </w:p>
          <w:p w:rsidR="00E642E6" w:rsidRPr="00324AB9" w:rsidRDefault="00E642E6" w:rsidP="00E642E6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Legyen képes egyszerűbb tárgyak ábrázolására közvetlen szemlélet és emlékezet után.</w:t>
            </w:r>
          </w:p>
          <w:p w:rsidR="00E642E6" w:rsidRPr="00E642E6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vizsgán beadandó a fentiek alapján 5 rajz, alkotás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ÉNEK-ZENE</w:t>
            </w:r>
          </w:p>
          <w:p w:rsidR="00DA70EB" w:rsidRPr="00E273B4" w:rsidRDefault="00DA70EB" w:rsidP="00DA70EB">
            <w:pPr>
              <w:pStyle w:val="Listaszerbekezds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Énekes anyag: 8 előre meghatározott dal, ebből, 5 fejből.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73B4">
              <w:rPr>
                <w:rFonts w:ascii="Times New Roman" w:hAnsi="Times New Roman"/>
                <w:sz w:val="24"/>
                <w:szCs w:val="24"/>
              </w:rPr>
              <w:t>Ritmus: egyenletes mérő, ti-ti, tá, tá-á ritmusérték és szünetjelük, ütem, ütemvonal, záróvonal, ismétlőjel.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73B4">
              <w:rPr>
                <w:rFonts w:ascii="Times New Roman" w:hAnsi="Times New Roman"/>
                <w:sz w:val="24"/>
                <w:szCs w:val="24"/>
              </w:rPr>
              <w:t>Zenei írás-olvasás: A tanult ritmusértékek és szolmizációs hangok felismerése és reprodukálása 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Irányított zenehallgatás: adott megfigyelési szempontok alapján.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Jó testtartással, helyes légzéssel, megfelelő tempóban, artikulálva énekel c’ – d” hangterjedelemben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Felismeri a zongora hangját.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Egyenletes mérő hangoztatása éneklés és esetenként zenehallgatás közben.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Rögtönzés dallammal, ritmussal, ritmussorok alkotása  különböző hangkeltő eszközök és ritmushangszerek segítségével.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Megismeri, énekli és alkalmazza a pentaton hangkészlet hangjait.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A dalokat tanári segítséggel szolmizálva énekli, kézjelekkel mutatja.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A tanult dalok, zenei részletek éneklésekor tudja változtatni hangerejét a zenei kifejezésnek megfelelően.</w:t>
            </w:r>
          </w:p>
          <w:p w:rsidR="00DA70EB" w:rsidRPr="00E273B4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Tanári segítséggel képes leírni egyszerű ritmusokat a tanult értékekkel.</w:t>
            </w:r>
          </w:p>
          <w:p w:rsidR="00E642E6" w:rsidRPr="00DA70EB" w:rsidRDefault="00DA70EB" w:rsidP="00DA70EB">
            <w:pPr>
              <w:pStyle w:val="Listaszerbekezds"/>
              <w:numPr>
                <w:ilvl w:val="0"/>
                <w:numId w:val="1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Képes egyszerű kottában tájékozódni.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TESTNEVELÉS</w:t>
            </w:r>
          </w:p>
          <w:p w:rsid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6A" w:rsidRPr="00324AB9" w:rsidRDefault="00685C6A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2E6" w:rsidRPr="00324AB9">
              <w:rPr>
                <w:rFonts w:ascii="Times New Roman" w:hAnsi="Times New Roman" w:cs="Times New Roman"/>
                <w:sz w:val="24"/>
                <w:szCs w:val="24"/>
              </w:rPr>
              <w:t>2-4 ütemű szabad-, társas és kéziszer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2E6" w:rsidRPr="00324AB9">
              <w:rPr>
                <w:rFonts w:ascii="Times New Roman" w:hAnsi="Times New Roman" w:cs="Times New Roman"/>
                <w:sz w:val="24"/>
                <w:szCs w:val="24"/>
              </w:rPr>
              <w:t>gyakorlatok pontos végrehajtása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Menet- és futásgyakorlatok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Járások egyenes vonalon előre, hátra, oldalra, különböző alakzatokban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Futások 5-6 m-re elhelyezett 10-20 cm-es akadályok felett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Folyamatos futások 4-6 percen keresztül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− Helyben szökdelések páros zárt lábbal és különböző terpeszekben 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Ugrások, szökdelések páros és egy lábon egyenlő és változó távolságra elhelyezett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célterületekbe, sportlétrába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Labda feldobása és elkapása helyben és járás közben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Alsó dobás két kézzel társhoz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Labda dobása, gurítása és elkapása helyben és mozgás közben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Egyszerű talajgyakorlati elemek bemutatása (gurulóátfordulás előre, hátra, tarkóállás,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bátorugrás, mérlegállás, kézállást előkészítő gyakorlatok)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Egyszerű támaszugrások végrehajtása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Kézzel és lábbal, helyben és haladással történő labdavezetési módok alaptechnikáinak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elsajátítása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A különböző méretű és tömegű labdákkal labdavezetési, gurítási, dobási, rúgási és</w:t>
            </w:r>
          </w:p>
          <w:p w:rsidR="00E642E6" w:rsidRPr="00324AB9" w:rsidRDefault="00E642E6" w:rsidP="00E642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elkapási feladatok</w:t>
            </w:r>
          </w:p>
          <w:p w:rsidR="001B2F17" w:rsidRDefault="00E642E6" w:rsidP="001B2F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Magasan (fej fölött) érkező labda két-, majd egykezes átvétele</w:t>
            </w:r>
          </w:p>
          <w:p w:rsidR="001B2F17" w:rsidRDefault="001B2F17" w:rsidP="001B2F1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B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-  Egyszerű akadálypályák feladatainak teljesítése</w:t>
            </w:r>
          </w:p>
          <w:p w:rsidR="001B2F17" w:rsidRPr="00E642E6" w:rsidRDefault="001B2F17" w:rsidP="001B2F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-  </w:t>
            </w:r>
            <w:r w:rsidRPr="001B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Könnyű labda gurítása, terelése floorball-, teniszütő, tornabot vagy egyéb eszköz (pl. kézben lévő labda) segítségével társhoz vagy célfelületre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 ÉS TERVEZÉS</w:t>
            </w:r>
          </w:p>
          <w:p w:rsidR="00E642E6" w:rsidRDefault="00E642E6" w:rsidP="00EA5FD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Felismeri a tanult anyagokat;</w:t>
            </w: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Biztonságosan használja az eszközöket;</w:t>
            </w: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Ismeri a gyalogosokra vonatkozó közlekedési szabályokat;</w:t>
            </w: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A tanult közlekedési eszközöket felismeri;</w:t>
            </w: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Ismeri a papírfajtákat, és azok tulajdonságait;</w:t>
            </w:r>
          </w:p>
          <w:p w:rsidR="00EA5FD1" w:rsidRPr="007E1A8D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Őszi termésekből termésbábot/képet készít;</w:t>
            </w:r>
          </w:p>
          <w:p w:rsidR="00EA5FD1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Gyurmából figurát készít;</w:t>
            </w:r>
          </w:p>
          <w:p w:rsidR="00EA5FD1" w:rsidRPr="00EA5FD1" w:rsidRDefault="00EA5FD1" w:rsidP="00EA5FD1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D1">
              <w:rPr>
                <w:rFonts w:ascii="Times New Roman" w:hAnsi="Times New Roman" w:cs="Times New Roman"/>
                <w:sz w:val="24"/>
                <w:szCs w:val="24"/>
              </w:rPr>
              <w:t>Papírból egyszerű origami figurát hajtogat;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BIBLIA</w:t>
            </w:r>
          </w:p>
          <w:p w:rsidR="00E642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E6" w:rsidRPr="00324AB9" w:rsidRDefault="00E642E6" w:rsidP="00C241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A tanult Bibliai történetek a tanulók életkorának megfelelő szintű ismerete</w:t>
            </w:r>
          </w:p>
          <w:p w:rsidR="00E642E6" w:rsidRPr="00324AB9" w:rsidRDefault="00E642E6" w:rsidP="00C241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- memoriter: „Mi Atyánk”, 1. Kor.15: 3-4., János 3:16. </w:t>
            </w:r>
          </w:p>
          <w:p w:rsidR="00E642E6" w:rsidRPr="00E642E6" w:rsidRDefault="00E642E6" w:rsidP="00C241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A tanuló életkorának megfelelően tudja saját szavaival elmondani, hogy kicsoda Jézus és miért jött el, és mit jelent az, hogy Isten szereti őt.</w:t>
            </w:r>
          </w:p>
        </w:tc>
      </w:tr>
    </w:tbl>
    <w:p w:rsidR="00E642E6" w:rsidRPr="00E642E6" w:rsidRDefault="00E642E6" w:rsidP="00E642E6">
      <w:pPr>
        <w:spacing w:after="0" w:line="276" w:lineRule="auto"/>
        <w:jc w:val="center"/>
      </w:pPr>
    </w:p>
    <w:sectPr w:rsidR="00E642E6" w:rsidRPr="00E6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E6" w:rsidRDefault="00E642E6" w:rsidP="00E642E6">
      <w:pPr>
        <w:spacing w:after="0" w:line="240" w:lineRule="auto"/>
      </w:pPr>
      <w:r>
        <w:separator/>
      </w:r>
    </w:p>
  </w:endnote>
  <w:end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E6" w:rsidRDefault="00E642E6" w:rsidP="00E642E6">
      <w:pPr>
        <w:spacing w:after="0" w:line="240" w:lineRule="auto"/>
      </w:pPr>
      <w:r>
        <w:separator/>
      </w:r>
    </w:p>
  </w:footnote>
  <w:foot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04B"/>
    <w:multiLevelType w:val="hybridMultilevel"/>
    <w:tmpl w:val="B874D9E8"/>
    <w:lvl w:ilvl="0" w:tplc="EC6C8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0B5"/>
    <w:multiLevelType w:val="multilevel"/>
    <w:tmpl w:val="6B701680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hAnsi="Noto Sans Symbols" w:hint="default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 w15:restartNumberingAfterBreak="0">
    <w:nsid w:val="1F234653"/>
    <w:multiLevelType w:val="hybridMultilevel"/>
    <w:tmpl w:val="E5CA1B96"/>
    <w:lvl w:ilvl="0" w:tplc="F5FC56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E36"/>
    <w:multiLevelType w:val="hybridMultilevel"/>
    <w:tmpl w:val="F0E66E5A"/>
    <w:lvl w:ilvl="0" w:tplc="0D1A0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6C72"/>
    <w:multiLevelType w:val="hybridMultilevel"/>
    <w:tmpl w:val="BD74B9B4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5F6"/>
    <w:multiLevelType w:val="hybridMultilevel"/>
    <w:tmpl w:val="70B66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5334"/>
    <w:multiLevelType w:val="hybridMultilevel"/>
    <w:tmpl w:val="A5C611A8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45095"/>
    <w:multiLevelType w:val="hybridMultilevel"/>
    <w:tmpl w:val="1D1C1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06F96"/>
    <w:multiLevelType w:val="hybridMultilevel"/>
    <w:tmpl w:val="01AED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94B67"/>
    <w:multiLevelType w:val="hybridMultilevel"/>
    <w:tmpl w:val="0AF0EE64"/>
    <w:lvl w:ilvl="0" w:tplc="A328C96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F912B2"/>
    <w:multiLevelType w:val="hybridMultilevel"/>
    <w:tmpl w:val="A5009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60FB2"/>
    <w:multiLevelType w:val="multilevel"/>
    <w:tmpl w:val="B718C1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503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61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E6"/>
    <w:rsid w:val="001B2F17"/>
    <w:rsid w:val="005A502E"/>
    <w:rsid w:val="00685C6A"/>
    <w:rsid w:val="0072175D"/>
    <w:rsid w:val="00761BB3"/>
    <w:rsid w:val="007C5890"/>
    <w:rsid w:val="00C241A9"/>
    <w:rsid w:val="00DA70EB"/>
    <w:rsid w:val="00E642E6"/>
    <w:rsid w:val="00EA5FD1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9B79"/>
  <w15:docId w15:val="{4B2CA71E-DEC9-43B0-BDE2-D86182A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2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642E6"/>
    <w:pPr>
      <w:ind w:left="720"/>
      <w:contextualSpacing/>
    </w:pPr>
  </w:style>
  <w:style w:type="table" w:styleId="Rcsostblzat">
    <w:name w:val="Table Grid"/>
    <w:basedOn w:val="Normltblzat"/>
    <w:uiPriority w:val="59"/>
    <w:rsid w:val="00E6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E642E6"/>
  </w:style>
  <w:style w:type="paragraph" w:styleId="NormlWeb">
    <w:name w:val="Normal (Web)"/>
    <w:basedOn w:val="Norml"/>
    <w:uiPriority w:val="99"/>
    <w:unhideWhenUsed/>
    <w:rsid w:val="007C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10</cp:revision>
  <dcterms:created xsi:type="dcterms:W3CDTF">2022-10-09T09:10:00Z</dcterms:created>
  <dcterms:modified xsi:type="dcterms:W3CDTF">2024-09-14T05:57:00Z</dcterms:modified>
</cp:coreProperties>
</file>